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6783" w14:textId="2E1C6532" w:rsidR="00360D70" w:rsidRPr="00617D7A" w:rsidRDefault="00360D70" w:rsidP="00360D70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ikt.szám: Na/47</w:t>
      </w:r>
      <w:r>
        <w:rPr>
          <w:rFonts w:ascii="Times New Roman" w:hAnsi="Times New Roman" w:cs="Times New Roman"/>
          <w:b/>
          <w:kern w:val="0"/>
          <w14:ligatures w14:val="none"/>
        </w:rPr>
        <w:t>-</w:t>
      </w:r>
      <w:r w:rsidR="00B076C2">
        <w:rPr>
          <w:rFonts w:ascii="Times New Roman" w:hAnsi="Times New Roman" w:cs="Times New Roman"/>
          <w:b/>
          <w:kern w:val="0"/>
          <w14:ligatures w14:val="none"/>
        </w:rPr>
        <w:t>3</w:t>
      </w:r>
      <w:r w:rsidRPr="00617D7A">
        <w:rPr>
          <w:rFonts w:ascii="Times New Roman" w:hAnsi="Times New Roman" w:cs="Times New Roman"/>
          <w:b/>
          <w:kern w:val="0"/>
          <w14:ligatures w14:val="none"/>
        </w:rPr>
        <w:t>/2025.</w:t>
      </w:r>
    </w:p>
    <w:p w14:paraId="017EAEB0" w14:textId="77777777" w:rsidR="00360D70" w:rsidRPr="00617D7A" w:rsidRDefault="00360D70" w:rsidP="00360D70">
      <w:pPr>
        <w:spacing w:line="259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74003BD9" w14:textId="77777777" w:rsidR="00360D70" w:rsidRPr="00617D7A" w:rsidRDefault="00360D70" w:rsidP="00360D70">
      <w:pPr>
        <w:spacing w:line="259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J E G Y Z Ő K Ö N Y V</w:t>
      </w:r>
    </w:p>
    <w:p w14:paraId="4804F097" w14:textId="77777777" w:rsidR="00360D70" w:rsidRPr="00617D7A" w:rsidRDefault="00360D70" w:rsidP="00360D70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08EA082" w14:textId="628E426C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Készült: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 Nagyacsád község Önkormányzata Képviselő-testületének 2025. </w:t>
      </w:r>
      <w:r w:rsidR="00B076C2">
        <w:rPr>
          <w:rFonts w:ascii="Times New Roman" w:hAnsi="Times New Roman" w:cs="Times New Roman"/>
          <w:kern w:val="0"/>
          <w14:ligatures w14:val="none"/>
        </w:rPr>
        <w:t>március 17</w:t>
      </w:r>
      <w:r w:rsidRPr="00617D7A">
        <w:rPr>
          <w:rFonts w:ascii="Times New Roman" w:hAnsi="Times New Roman" w:cs="Times New Roman"/>
          <w:kern w:val="0"/>
          <w14:ligatures w14:val="none"/>
        </w:rPr>
        <w:t>-én 18 óra 00 perckor megtartott nyilvános üléséről.</w:t>
      </w:r>
    </w:p>
    <w:p w14:paraId="7AB051EC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943BB80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Helye:</w:t>
      </w:r>
      <w:r w:rsidRPr="00617D7A">
        <w:rPr>
          <w:rFonts w:ascii="Times New Roman" w:hAnsi="Times New Roman" w:cs="Times New Roman"/>
          <w:b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>Nemesgörzsönyi Közös Önkormányzati Hivatal Nagyacsádi Kirendeltsége</w:t>
      </w:r>
    </w:p>
    <w:p w14:paraId="167D111E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70669CA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 xml:space="preserve">Jelen vannak: </w:t>
      </w:r>
      <w:r w:rsidRPr="00617D7A">
        <w:rPr>
          <w:rFonts w:ascii="Times New Roman" w:hAnsi="Times New Roman" w:cs="Times New Roman"/>
          <w:b/>
          <w:kern w:val="0"/>
          <w14:ligatures w14:val="none"/>
        </w:rPr>
        <w:tab/>
      </w:r>
    </w:p>
    <w:p w14:paraId="2C154592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                        Szalóky Nándor Polgármester</w:t>
      </w:r>
    </w:p>
    <w:p w14:paraId="471ACE0D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Tima Zoltán Ferenc</w:t>
      </w:r>
    </w:p>
    <w:p w14:paraId="6A5FA4A8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Kolonics Szilvia</w:t>
      </w:r>
    </w:p>
    <w:p w14:paraId="1F1314E1" w14:textId="604058FB" w:rsidR="00360D70" w:rsidRPr="00617D7A" w:rsidRDefault="00360D70" w:rsidP="00360D70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Tóth Péter</w:t>
      </w:r>
    </w:p>
    <w:p w14:paraId="3A14AE2A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 képviselők</w:t>
      </w:r>
    </w:p>
    <w:p w14:paraId="466A6476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A9CEF96" w14:textId="08D8C5A1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Távol van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14:ligatures w14:val="none"/>
        </w:rPr>
        <w:t>Szakács Balázs</w:t>
      </w:r>
    </w:p>
    <w:p w14:paraId="71A03CD5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                   </w:t>
      </w:r>
    </w:p>
    <w:p w14:paraId="2B4AB496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 xml:space="preserve">Tanácskozási joggal jelen van: </w:t>
      </w:r>
      <w:r w:rsidRPr="00617D7A">
        <w:rPr>
          <w:rFonts w:ascii="Times New Roman" w:hAnsi="Times New Roman" w:cs="Times New Roman"/>
          <w:kern w:val="0"/>
          <w14:ligatures w14:val="none"/>
        </w:rPr>
        <w:t>Novák Edit aljegyző</w:t>
      </w:r>
    </w:p>
    <w:p w14:paraId="6BFEA60C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>Meghívott: -</w:t>
      </w:r>
    </w:p>
    <w:p w14:paraId="2335061C" w14:textId="77777777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  <w:r w:rsidRPr="00617D7A">
        <w:rPr>
          <w:rFonts w:ascii="Times New Roman" w:hAnsi="Times New Roman" w:cs="Times New Roman"/>
          <w:kern w:val="0"/>
          <w14:ligatures w14:val="none"/>
        </w:rPr>
        <w:tab/>
      </w:r>
      <w:r w:rsidRPr="00617D7A">
        <w:rPr>
          <w:rFonts w:ascii="Times New Roman" w:hAnsi="Times New Roman" w:cs="Times New Roman"/>
          <w:kern w:val="0"/>
          <w14:ligatures w14:val="none"/>
        </w:rPr>
        <w:tab/>
        <w:t xml:space="preserve">             </w:t>
      </w:r>
    </w:p>
    <w:p w14:paraId="44381B71" w14:textId="0DBE14BD" w:rsidR="00360D70" w:rsidRPr="00617D7A" w:rsidRDefault="00360D70" w:rsidP="00360D7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b/>
          <w:kern w:val="0"/>
          <w14:ligatures w14:val="none"/>
        </w:rPr>
        <w:t>Érdeklődő: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   </w:t>
      </w:r>
      <w:r w:rsidR="00073588">
        <w:rPr>
          <w:rFonts w:ascii="Times New Roman" w:hAnsi="Times New Roman" w:cs="Times New Roman"/>
          <w:kern w:val="0"/>
          <w14:ligatures w14:val="none"/>
        </w:rPr>
        <w:t>1 fő</w:t>
      </w:r>
    </w:p>
    <w:p w14:paraId="37818B87" w14:textId="77777777" w:rsidR="00360D70" w:rsidRPr="00617D7A" w:rsidRDefault="00360D70" w:rsidP="00360D70">
      <w:pPr>
        <w:spacing w:line="259" w:lineRule="auto"/>
        <w:rPr>
          <w:rFonts w:ascii="Times New Roman" w:hAnsi="Times New Roman" w:cs="Times New Roman"/>
          <w:kern w:val="0"/>
          <w14:ligatures w14:val="none"/>
        </w:rPr>
      </w:pPr>
    </w:p>
    <w:p w14:paraId="7FD28CD6" w14:textId="5089FBE7" w:rsidR="00360D70" w:rsidRPr="00617D7A" w:rsidRDefault="00360D70" w:rsidP="00360D70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:u w:val="single"/>
          <w14:ligatures w14:val="none"/>
        </w:rPr>
        <w:t>Szalóky Nándor Polgármester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: Köszönti a képviselőket. Megállapítja, hogy az ülés határozatképes, mivel a megválasztott 5 fő képviselőből </w:t>
      </w:r>
      <w:r>
        <w:rPr>
          <w:rFonts w:ascii="Times New Roman" w:hAnsi="Times New Roman" w:cs="Times New Roman"/>
          <w:kern w:val="0"/>
          <w14:ligatures w14:val="none"/>
        </w:rPr>
        <w:t>4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 fő jelen van.</w:t>
      </w:r>
      <w:r>
        <w:rPr>
          <w:rFonts w:ascii="Times New Roman" w:hAnsi="Times New Roman" w:cs="Times New Roman"/>
          <w:kern w:val="0"/>
          <w14:ligatures w14:val="none"/>
        </w:rPr>
        <w:t xml:space="preserve"> Szakács Balázs képviselő távolmaradását </w:t>
      </w:r>
      <w:r w:rsidRPr="00617D7A">
        <w:rPr>
          <w:rFonts w:ascii="Times New Roman" w:hAnsi="Times New Roman" w:cs="Times New Roman"/>
          <w:kern w:val="0"/>
          <w14:ligatures w14:val="none"/>
        </w:rPr>
        <w:t xml:space="preserve"> Mivel további kiegészítés, kérdés nem érkezett, felkéri a képviselő-testületet, hogy szavazzon a napirend elfogadásáról.</w:t>
      </w:r>
    </w:p>
    <w:p w14:paraId="4B71E2EE" w14:textId="77777777" w:rsidR="00360D70" w:rsidRPr="00617D7A" w:rsidRDefault="00360D70" w:rsidP="00360D70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Nagyacsád község Önkormányzatának Képviselő-testülete </w:t>
      </w:r>
      <w:r>
        <w:rPr>
          <w:rFonts w:ascii="Times New Roman" w:hAnsi="Times New Roman" w:cs="Times New Roman"/>
          <w:kern w:val="0"/>
          <w14:ligatures w14:val="none"/>
        </w:rPr>
        <w:t xml:space="preserve">5 </w:t>
      </w:r>
      <w:r w:rsidRPr="00617D7A">
        <w:rPr>
          <w:rFonts w:ascii="Times New Roman" w:hAnsi="Times New Roman" w:cs="Times New Roman"/>
          <w:kern w:val="0"/>
          <w14:ligatures w14:val="none"/>
        </w:rPr>
        <w:t>igen szavazattal, tartózkodás és ellenszavazat nélkül a következő határozatot hozta:</w:t>
      </w:r>
    </w:p>
    <w:p w14:paraId="6B1BA198" w14:textId="24DB42B3" w:rsidR="00360D70" w:rsidRPr="00617D7A" w:rsidRDefault="00B076C2" w:rsidP="00360D70">
      <w:pPr>
        <w:spacing w:line="259" w:lineRule="auto"/>
        <w:jc w:val="center"/>
        <w:rPr>
          <w:rFonts w:ascii="Times New Roman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u w:val="single"/>
          <w14:ligatures w14:val="none"/>
        </w:rPr>
        <w:t>13</w:t>
      </w:r>
      <w:r w:rsidR="00360D70" w:rsidRPr="00617D7A">
        <w:rPr>
          <w:rFonts w:ascii="Times New Roman" w:hAnsi="Times New Roman" w:cs="Times New Roman"/>
          <w:b/>
          <w:kern w:val="0"/>
          <w:u w:val="single"/>
          <w14:ligatures w14:val="none"/>
        </w:rPr>
        <w:t>/2025.(I</w:t>
      </w:r>
      <w:r>
        <w:rPr>
          <w:rFonts w:ascii="Times New Roman" w:hAnsi="Times New Roman" w:cs="Times New Roman"/>
          <w:b/>
          <w:kern w:val="0"/>
          <w:u w:val="single"/>
          <w14:ligatures w14:val="none"/>
        </w:rPr>
        <w:t>I</w:t>
      </w:r>
      <w:r w:rsidR="00360D70" w:rsidRPr="00617D7A">
        <w:rPr>
          <w:rFonts w:ascii="Times New Roman" w:hAnsi="Times New Roman" w:cs="Times New Roman"/>
          <w:b/>
          <w:kern w:val="0"/>
          <w:u w:val="single"/>
          <w14:ligatures w14:val="none"/>
        </w:rPr>
        <w:t>I.</w:t>
      </w:r>
      <w:r>
        <w:rPr>
          <w:rFonts w:ascii="Times New Roman" w:hAnsi="Times New Roman" w:cs="Times New Roman"/>
          <w:b/>
          <w:kern w:val="0"/>
          <w:u w:val="single"/>
          <w14:ligatures w14:val="none"/>
        </w:rPr>
        <w:t>17</w:t>
      </w:r>
      <w:r w:rsidR="00360D70" w:rsidRPr="00617D7A">
        <w:rPr>
          <w:rFonts w:ascii="Times New Roman" w:hAnsi="Times New Roman" w:cs="Times New Roman"/>
          <w:b/>
          <w:kern w:val="0"/>
          <w:u w:val="single"/>
          <w14:ligatures w14:val="none"/>
        </w:rPr>
        <w:t>.) önkormányzati határozat</w:t>
      </w:r>
    </w:p>
    <w:p w14:paraId="1E133BF5" w14:textId="2EE8DDFE" w:rsidR="00360D70" w:rsidRPr="00617D7A" w:rsidRDefault="00360D70" w:rsidP="00360D70">
      <w:pPr>
        <w:spacing w:line="259" w:lineRule="auto"/>
        <w:ind w:left="2124"/>
        <w:jc w:val="both"/>
        <w:rPr>
          <w:rFonts w:ascii="Times New Roman" w:hAnsi="Times New Roman" w:cs="Times New Roman"/>
          <w:kern w:val="0"/>
          <w14:ligatures w14:val="none"/>
        </w:rPr>
      </w:pPr>
      <w:r w:rsidRPr="00617D7A">
        <w:rPr>
          <w:rFonts w:ascii="Times New Roman" w:hAnsi="Times New Roman" w:cs="Times New Roman"/>
          <w:kern w:val="0"/>
          <w14:ligatures w14:val="none"/>
        </w:rPr>
        <w:t xml:space="preserve">Nagyacsád Község Önkormányzatának képviselő-testülete 2025. </w:t>
      </w:r>
      <w:r>
        <w:rPr>
          <w:rFonts w:ascii="Times New Roman" w:hAnsi="Times New Roman" w:cs="Times New Roman"/>
          <w:kern w:val="0"/>
          <w14:ligatures w14:val="none"/>
        </w:rPr>
        <w:t>március 17</w:t>
      </w:r>
      <w:r w:rsidRPr="00617D7A">
        <w:rPr>
          <w:rFonts w:ascii="Times New Roman" w:hAnsi="Times New Roman" w:cs="Times New Roman"/>
          <w:kern w:val="0"/>
          <w14:ligatures w14:val="none"/>
        </w:rPr>
        <w:t>-i ülésének napirendjét az alábbiak szerint határozza meg:</w:t>
      </w:r>
    </w:p>
    <w:p w14:paraId="20B9E40D" w14:textId="77777777" w:rsidR="009661BE" w:rsidRDefault="009661BE" w:rsidP="009661BE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bookmarkStart w:id="0" w:name="_Hlk192236956"/>
      <w:r>
        <w:rPr>
          <w:rStyle w:val="x193iq5w"/>
          <w:rFonts w:ascii="Times New Roman" w:hAnsi="Times New Roman"/>
        </w:rPr>
        <w:t>Nemesgörzsönyi Közös Önkormányzati Hivatal 2024. évi költségvetésének módosítása</w:t>
      </w:r>
    </w:p>
    <w:p w14:paraId="166E8BE2" w14:textId="77777777" w:rsidR="009661BE" w:rsidRDefault="009661BE" w:rsidP="009661BE">
      <w:pPr>
        <w:pStyle w:val="Listaszerbekezds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14:paraId="29F929AE" w14:textId="77777777" w:rsidR="009661BE" w:rsidRDefault="009661BE" w:rsidP="009661BE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Nagyacsád Község Önkormányzat 2024. évi költségvetésének módosítása</w:t>
      </w:r>
    </w:p>
    <w:p w14:paraId="56C0C41D" w14:textId="77777777" w:rsidR="009661BE" w:rsidRDefault="009661BE" w:rsidP="009661BE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14:paraId="3C306673" w14:textId="77777777" w:rsidR="009661BE" w:rsidRDefault="009661BE" w:rsidP="009661B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Nagyacsád Község Önkormányzat vagyonrendeletének felülvizsgálata</w:t>
      </w:r>
    </w:p>
    <w:p w14:paraId="27D7226B" w14:textId="77777777" w:rsidR="009661BE" w:rsidRDefault="009661BE" w:rsidP="009661BE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14:paraId="03503825" w14:textId="77777777" w:rsidR="009661BE" w:rsidRDefault="009661BE" w:rsidP="009661B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Pápakörnyéki Önkormányzatok Feladatellátó Társulása Társulási Megállapodás módosítása</w:t>
      </w:r>
    </w:p>
    <w:p w14:paraId="37868BAE" w14:textId="77777777" w:rsidR="009661BE" w:rsidRDefault="009661BE" w:rsidP="009661BE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Előadó: polgármester</w:t>
      </w:r>
      <w:bookmarkEnd w:id="0"/>
    </w:p>
    <w:p w14:paraId="3FA95A72" w14:textId="77777777" w:rsidR="009661BE" w:rsidRDefault="009661BE" w:rsidP="009661BE">
      <w:pPr>
        <w:pStyle w:val="Listaszerbekezds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/>
        </w:rPr>
        <w:t>2024-2029 Gazdasági program elfogadása</w:t>
      </w:r>
    </w:p>
    <w:p w14:paraId="5EFF95CA" w14:textId="77777777" w:rsidR="009661BE" w:rsidRDefault="009661BE" w:rsidP="009661BE">
      <w:pPr>
        <w:pStyle w:val="Listaszerbekezds"/>
        <w:ind w:left="2484"/>
      </w:pPr>
      <w:r>
        <w:rPr>
          <w:rFonts w:ascii="Times New Roman" w:hAnsi="Times New Roman"/>
        </w:rPr>
        <w:t>Előadó: polgármester</w:t>
      </w:r>
    </w:p>
    <w:p w14:paraId="7AFF2601" w14:textId="0ED43986" w:rsidR="009661BE" w:rsidRDefault="009661BE">
      <w:r>
        <w:t>Napirendek tárgyalása:</w:t>
      </w:r>
    </w:p>
    <w:p w14:paraId="437A9141" w14:textId="3C6D4A44" w:rsidR="009661BE" w:rsidRPr="009661BE" w:rsidRDefault="009661BE" w:rsidP="009661BE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9661BE">
        <w:rPr>
          <w:rStyle w:val="x193iq5w"/>
          <w:rFonts w:ascii="Times New Roman" w:hAnsi="Times New Roman"/>
          <w:b/>
          <w:bCs/>
          <w:u w:val="single"/>
        </w:rPr>
        <w:t>1)Nemesgörzsönyi Közös Önkormányzati Hivatal 2024. évi költségvetésének módosítása</w:t>
      </w:r>
    </w:p>
    <w:p w14:paraId="502351B7" w14:textId="77777777" w:rsidR="009661BE" w:rsidRDefault="009661BE" w:rsidP="009661BE">
      <w:pPr>
        <w:spacing w:after="0" w:line="240" w:lineRule="auto"/>
        <w:rPr>
          <w:rFonts w:ascii="Times New Roman" w:hAnsi="Times New Roman"/>
        </w:rPr>
      </w:pPr>
      <w:r w:rsidRPr="009661BE">
        <w:rPr>
          <w:rFonts w:ascii="Times New Roman" w:hAnsi="Times New Roman"/>
          <w:b/>
          <w:bCs/>
          <w:u w:val="single"/>
        </w:rPr>
        <w:t>Előadó: polgármester</w:t>
      </w:r>
    </w:p>
    <w:p w14:paraId="3EDFD3A8" w14:textId="77777777" w:rsidR="009661BE" w:rsidRPr="009661BE" w:rsidRDefault="009661BE" w:rsidP="009661BE">
      <w:pPr>
        <w:rPr>
          <w:rFonts w:ascii="Times New Roman" w:hAnsi="Times New Roman"/>
        </w:rPr>
      </w:pPr>
    </w:p>
    <w:p w14:paraId="4D21781D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Szalóky Nándor polgármester ismerteti az előterjesztést. A kiadások és a bevételek 2024. évi előirányzata 128.297 e forint volt, módosított előirányzat 138.207 e forintra változik.</w:t>
      </w:r>
    </w:p>
    <w:p w14:paraId="1809D89D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központi költségvetés támogatást biztosít az önkormányzati hivatal kiadásaihoz a Magyarország helyi önkormányzatairól szóló 2011. évi CLXXXIX. törvény szerint 2021. január 1-jén működő hivatalok támogatására.</w:t>
      </w:r>
    </w:p>
    <w:p w14:paraId="4CC7BDF9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 xml:space="preserve">A fajlagos összeg értéke 6.633.500 forintra emelkedett. </w:t>
      </w:r>
    </w:p>
    <w:p w14:paraId="60C5AB91" w14:textId="77777777" w:rsidR="009661BE" w:rsidRPr="00E01699" w:rsidRDefault="009661BE" w:rsidP="009661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1A53C19B" w14:textId="77777777" w:rsidR="009661BE" w:rsidRPr="00E01699" w:rsidRDefault="009661BE" w:rsidP="009661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1A370850" w14:textId="6F4EA46A" w:rsidR="009661BE" w:rsidRPr="00E01699" w:rsidRDefault="009661BE" w:rsidP="009661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0C6D5588" w14:textId="25CFE97A" w:rsidR="009661BE" w:rsidRPr="00E01699" w:rsidRDefault="009661BE">
      <w:pPr>
        <w:rPr>
          <w:rFonts w:ascii="Times New Roman" w:hAnsi="Times New Roman" w:cs="Times New Roman"/>
        </w:rPr>
      </w:pPr>
    </w:p>
    <w:p w14:paraId="7EE56783" w14:textId="2A2E931E" w:rsidR="009661BE" w:rsidRPr="00E01699" w:rsidRDefault="00B076C2" w:rsidP="009661B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14</w:t>
      </w:r>
      <w:r w:rsidR="009661BE"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7D220B72" w14:textId="782B0EA8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 xml:space="preserve">Nagyacsád község Önkormányzata Képviselő-testülete a </w:t>
      </w:r>
      <w:r w:rsidR="008F3C8E" w:rsidRPr="00E01699">
        <w:rPr>
          <w:rFonts w:ascii="Times New Roman" w:hAnsi="Times New Roman" w:cs="Times New Roman"/>
        </w:rPr>
        <w:t>6</w:t>
      </w:r>
      <w:r w:rsidRPr="00E01699">
        <w:rPr>
          <w:rFonts w:ascii="Times New Roman" w:hAnsi="Times New Roman" w:cs="Times New Roman"/>
        </w:rPr>
        <w:t>/2024.(</w:t>
      </w:r>
      <w:r w:rsidR="008F3C8E" w:rsidRPr="00E01699">
        <w:rPr>
          <w:rFonts w:ascii="Times New Roman" w:hAnsi="Times New Roman" w:cs="Times New Roman"/>
        </w:rPr>
        <w:t>II.14.</w:t>
      </w:r>
      <w:r w:rsidRPr="00E01699">
        <w:rPr>
          <w:rFonts w:ascii="Times New Roman" w:hAnsi="Times New Roman" w:cs="Times New Roman"/>
        </w:rPr>
        <w:t>) önkormányzati határozattal elfogadott - Nemesgörzsönyi Közös Önkormányzati Hivatal 2024. évi költségvetésének módosítását elfogadja.</w:t>
      </w:r>
    </w:p>
    <w:p w14:paraId="1E1E0D6D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 xml:space="preserve">A Képviselő-testület a 2024. évi költségvetés </w:t>
      </w:r>
      <w:r w:rsidRPr="00E01699">
        <w:rPr>
          <w:rFonts w:ascii="Times New Roman" w:hAnsi="Times New Roman" w:cs="Times New Roman"/>
          <w:i/>
          <w:iCs/>
        </w:rPr>
        <w:t>módosított</w:t>
      </w:r>
      <w:r w:rsidRPr="00E01699">
        <w:rPr>
          <w:rFonts w:ascii="Times New Roman" w:hAnsi="Times New Roman" w:cs="Times New Roman"/>
        </w:rPr>
        <w:t xml:space="preserve"> bevételi fő összegét </w:t>
      </w:r>
      <w:r w:rsidRPr="00E01699">
        <w:rPr>
          <w:rFonts w:ascii="Times New Roman" w:hAnsi="Times New Roman" w:cs="Times New Roman"/>
          <w:b/>
          <w:bCs/>
          <w:i/>
          <w:iCs/>
        </w:rPr>
        <w:t>138.206.859</w:t>
      </w:r>
      <w:r w:rsidRPr="00E01699">
        <w:rPr>
          <w:rFonts w:ascii="Times New Roman" w:hAnsi="Times New Roman" w:cs="Times New Roman"/>
        </w:rPr>
        <w:t xml:space="preserve">,- forintban, a </w:t>
      </w:r>
      <w:r w:rsidRPr="00E01699">
        <w:rPr>
          <w:rFonts w:ascii="Times New Roman" w:hAnsi="Times New Roman" w:cs="Times New Roman"/>
          <w:i/>
          <w:iCs/>
        </w:rPr>
        <w:t>módosított</w:t>
      </w:r>
      <w:r w:rsidRPr="00E01699">
        <w:rPr>
          <w:rFonts w:ascii="Times New Roman" w:hAnsi="Times New Roman" w:cs="Times New Roman"/>
        </w:rPr>
        <w:t xml:space="preserve"> kiadási fő összegét </w:t>
      </w:r>
      <w:r w:rsidRPr="00E01699">
        <w:rPr>
          <w:rFonts w:ascii="Times New Roman" w:hAnsi="Times New Roman" w:cs="Times New Roman"/>
          <w:b/>
          <w:bCs/>
          <w:i/>
          <w:iCs/>
        </w:rPr>
        <w:t>138.206.859</w:t>
      </w:r>
      <w:r w:rsidRPr="00E01699">
        <w:rPr>
          <w:rFonts w:ascii="Times New Roman" w:hAnsi="Times New Roman" w:cs="Times New Roman"/>
        </w:rPr>
        <w:t>,- forintban állapítja meg.</w:t>
      </w:r>
    </w:p>
    <w:p w14:paraId="01F5CF91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  A kiadási fő összegen belül a módosított kiemelt előirányzatokat a következőkben állapítja meg.</w:t>
      </w:r>
    </w:p>
    <w:p w14:paraId="4E288D4C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 a) személyi juttatások 110.005.341 - Ft</w:t>
      </w:r>
    </w:p>
    <w:p w14:paraId="04C1691E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b) munkaadókat terhelő járulékok 14.230.000 Ft</w:t>
      </w:r>
    </w:p>
    <w:p w14:paraId="0AEA597A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c) dologi kiadások 13.464.462 - Ft</w:t>
      </w:r>
    </w:p>
    <w:p w14:paraId="5B774BED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d) beruházási kiadások 507.056 Ft</w:t>
      </w:r>
    </w:p>
    <w:p w14:paraId="0AA89C31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b/>
          <w:bCs/>
        </w:rPr>
        <w:t>Módosított költségvetési bevételek 9.909.341 Ft.</w:t>
      </w:r>
    </w:p>
    <w:p w14:paraId="017CB628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b/>
          <w:bCs/>
        </w:rPr>
        <w:t>Módosított finanszírozási bevételek 128.297.518 Ft.</w:t>
      </w:r>
    </w:p>
    <w:p w14:paraId="2864D268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költségvetési létszámkeretet továbbra is 13 főben állapítja meg.</w:t>
      </w:r>
    </w:p>
    <w:p w14:paraId="3EE8AA43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lastRenderedPageBreak/>
        <w:t xml:space="preserve"> A Nemesgörzsönyi Közös Önkormányzati Hivatal </w:t>
      </w:r>
      <w:r w:rsidRPr="00E01699">
        <w:rPr>
          <w:rFonts w:ascii="Times New Roman" w:hAnsi="Times New Roman" w:cs="Times New Roman"/>
          <w:i/>
          <w:iCs/>
        </w:rPr>
        <w:t>módosított</w:t>
      </w:r>
      <w:r w:rsidRPr="00E01699">
        <w:rPr>
          <w:rFonts w:ascii="Times New Roman" w:hAnsi="Times New Roman" w:cs="Times New Roman"/>
        </w:rPr>
        <w:t xml:space="preserve"> költségvetése beépül a székhely település módosított költségvetésébe.</w:t>
      </w:r>
    </w:p>
    <w:p w14:paraId="7ED8A071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</w:p>
    <w:p w14:paraId="57901E50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Felelős</w:t>
      </w:r>
      <w:r w:rsidRPr="00E01699">
        <w:rPr>
          <w:rFonts w:ascii="Times New Roman" w:hAnsi="Times New Roman" w:cs="Times New Roman"/>
        </w:rPr>
        <w:t>: jegyző, aljegyző, pénzügyi ügyintéző</w:t>
      </w:r>
    </w:p>
    <w:p w14:paraId="4EE7C84A" w14:textId="77777777" w:rsidR="009661BE" w:rsidRPr="00E01699" w:rsidRDefault="009661BE" w:rsidP="009661BE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Határidő</w:t>
      </w:r>
      <w:r w:rsidRPr="00E01699">
        <w:rPr>
          <w:rFonts w:ascii="Times New Roman" w:hAnsi="Times New Roman" w:cs="Times New Roman"/>
        </w:rPr>
        <w:t>:2025. 05. 31.</w:t>
      </w:r>
    </w:p>
    <w:p w14:paraId="66E782E0" w14:textId="40250543" w:rsidR="009661BE" w:rsidRPr="00E01699" w:rsidRDefault="009661BE" w:rsidP="009661B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2)Nagyacsád Község Önkormányzat 2024. évi költségvetésének módosítása</w:t>
      </w:r>
    </w:p>
    <w:p w14:paraId="5A94B985" w14:textId="77777777" w:rsidR="009661BE" w:rsidRPr="00E01699" w:rsidRDefault="009661BE" w:rsidP="009661BE">
      <w:pPr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E4FC96F" w14:textId="77777777" w:rsidR="009661BE" w:rsidRPr="00E01699" w:rsidRDefault="009661BE" w:rsidP="009661BE">
      <w:pPr>
        <w:spacing w:after="0" w:line="240" w:lineRule="auto"/>
        <w:rPr>
          <w:rFonts w:ascii="Times New Roman" w:hAnsi="Times New Roman" w:cs="Times New Roman"/>
        </w:rPr>
      </w:pPr>
    </w:p>
    <w:p w14:paraId="34AD74F0" w14:textId="563C2F9A" w:rsidR="009661BE" w:rsidRPr="00E01699" w:rsidRDefault="009661BE" w:rsidP="00E01699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Szalóky Nándor polgármester elmondja, hogy a költségvetés módosítására a 2024.év teljesítési adatok alapján kerül sor.</w:t>
      </w:r>
    </w:p>
    <w:p w14:paraId="2E4B45C1" w14:textId="78667618" w:rsidR="009661BE" w:rsidRPr="00E01699" w:rsidRDefault="009661BE" w:rsidP="00E01699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Bevételi oldalon az állami támogatások emelésre kerültek a pontos összeggel, illetve előirányzatosításra került az elnyert pályázati támogatás (járdafelújítás).</w:t>
      </w:r>
    </w:p>
    <w:p w14:paraId="18BFD6F4" w14:textId="77777777" w:rsidR="009661BE" w:rsidRPr="00E01699" w:rsidRDefault="009661BE" w:rsidP="00E01699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Kiadási oldalon kis mértékben kellett korrigálni személyi juttatások, és ehhez kapcsolódóan a járulékok előirányzatát, illetőleg a dologi kiadásokat.</w:t>
      </w:r>
    </w:p>
    <w:p w14:paraId="12A62051" w14:textId="77777777" w:rsidR="009661BE" w:rsidRDefault="009661BE" w:rsidP="00E01699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felújítási kiadások előirányzata lényegesen csökkent, ennek összege a tartalékok közé került átcsoportosításra.</w:t>
      </w:r>
    </w:p>
    <w:p w14:paraId="1DAD920F" w14:textId="2D0BAD6E" w:rsidR="00073588" w:rsidRDefault="00073588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törvény szerinti illetmény módosult, mert felvettünk 1 fő közfoglalkoztatottat.</w:t>
      </w:r>
    </w:p>
    <w:p w14:paraId="74850019" w14:textId="0485BB64" w:rsidR="00431E22" w:rsidRDefault="00431E22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Kolonics Szilvia képviselő megkérdezi, hogy határozott vagy határozatlan időre? </w:t>
      </w:r>
    </w:p>
    <w:p w14:paraId="5B82AAAE" w14:textId="0093D7ED" w:rsidR="00431E22" w:rsidRDefault="00431E22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Szalóky Nándor polgármester elmondja, hogy februártól februárig van a program, határozott időre. Most 1 férfit is sikerült felvenni, reméljük maradni fog. A tuskókat elkezdte kiszedni a pavilonnál. </w:t>
      </w:r>
      <w:r w:rsidR="00D73693">
        <w:rPr>
          <w:rFonts w:ascii="Times New Roman" w:hAnsi="Times New Roman" w:cs="Times New Roman"/>
        </w:rPr>
        <w:t>Reméljük maradni fog, szükség lesz rá a fűnyírásnál.  Tavaly, amikor nem volt közhasznú, egyszerűsítettel foglalkoztattunk 3 főt. Az idén is biztos kell. Az ingatlan felújításnál az összeg a pavilon építés miatt módosult.</w:t>
      </w:r>
      <w:r w:rsidR="003C490B">
        <w:rPr>
          <w:rFonts w:ascii="Times New Roman" w:hAnsi="Times New Roman" w:cs="Times New Roman"/>
        </w:rPr>
        <w:t xml:space="preserve"> A gyermekétkeztetésre több pénzt kaptunk, és a módosítás tartalmazza a járdafelújításra kapott pályázati pénzt is. </w:t>
      </w:r>
    </w:p>
    <w:p w14:paraId="550AAF45" w14:textId="0568DEF8" w:rsidR="003C490B" w:rsidRDefault="003C490B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Tóth Péter képviselő megkérdezi, hogy mikor lesz a kivitelezése a járdának.</w:t>
      </w:r>
    </w:p>
    <w:p w14:paraId="3055C932" w14:textId="7DDF9FD8" w:rsidR="003C490B" w:rsidRDefault="003C490B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még nem egyeztetett a kivitelezővel. Az érdeklődő tájékoztatásra elmondja, hogy a Kossuth utcai járdaszakaszról van szó.</w:t>
      </w:r>
    </w:p>
    <w:p w14:paraId="41FD32B8" w14:textId="00B35C8C" w:rsidR="003C490B" w:rsidRDefault="003C490B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Érdeklődő megkérdezi hogy a Kossuth utcai elhagyott háznál a kihajló ágakat le lehetne-e vágni.</w:t>
      </w:r>
    </w:p>
    <w:p w14:paraId="141F6D71" w14:textId="327C6265" w:rsidR="003C490B" w:rsidRPr="00E01699" w:rsidRDefault="003C490B" w:rsidP="00E01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jelezve lett tavaly az építéshatóságnál, nem kaptunk visszajelzést a továbbiakról. Intézkedik, hogy a kihajló ágak levágásra kerüljenek.</w:t>
      </w:r>
    </w:p>
    <w:p w14:paraId="23147381" w14:textId="77777777" w:rsidR="009661BE" w:rsidRPr="00E01699" w:rsidRDefault="009661BE" w:rsidP="00E0169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bookmarkStart w:id="1" w:name="_Hlk193353815"/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629FCE37" w14:textId="77777777" w:rsidR="009661BE" w:rsidRPr="00E01699" w:rsidRDefault="009661BE" w:rsidP="00E0169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27B6FBB8" w14:textId="5D9B5A00" w:rsidR="009661BE" w:rsidRPr="00E01699" w:rsidRDefault="009661BE" w:rsidP="009661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rendeletet alkotja:</w:t>
      </w:r>
    </w:p>
    <w:p w14:paraId="31E39B02" w14:textId="77777777" w:rsidR="009661BE" w:rsidRPr="00E01699" w:rsidRDefault="009661BE" w:rsidP="009661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3BE7B6A" w14:textId="301D0A63" w:rsidR="009661BE" w:rsidRPr="00E01699" w:rsidRDefault="009661BE" w:rsidP="009661BE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E0169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2/2025. (III.19.) </w:t>
      </w:r>
      <w:r w:rsidRPr="00E0169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3D914343" w14:textId="74979B91" w:rsidR="009661BE" w:rsidRPr="00E01699" w:rsidRDefault="009661BE" w:rsidP="009661BE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0169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Nagyacsád község Önkormányzat Képviselő-testülete úgy döntött, hogy  az önkormányzat 2024. évi költségvetéséről szóló 3/202</w:t>
      </w:r>
      <w:r w:rsidR="0018615F" w:rsidRPr="00E0169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4</w:t>
      </w:r>
      <w:r w:rsidRPr="00E0169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 (II.14.) önk. rendelet módosításáról szóló, fenti</w:t>
      </w:r>
      <w:r w:rsidRPr="00E0169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számú rendeletét az előterjesztésben foglaltaknak megfelelően megalkotja.</w:t>
      </w:r>
    </w:p>
    <w:p w14:paraId="65653D3F" w14:textId="77777777" w:rsidR="0018615F" w:rsidRPr="00E01699" w:rsidRDefault="0018615F" w:rsidP="0018615F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544BEA38" w14:textId="77777777" w:rsidR="0018615F" w:rsidRPr="00E01699" w:rsidRDefault="0018615F" w:rsidP="0018615F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bookmarkEnd w:id="1"/>
    <w:p w14:paraId="461E7532" w14:textId="646AB14D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3)Nagyacsád Község Önkormányzat vagyonrendeletének felülvizsgálata</w:t>
      </w:r>
    </w:p>
    <w:p w14:paraId="1982C945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B5E5B38" w14:textId="77777777" w:rsidR="009661BE" w:rsidRPr="00E01699" w:rsidRDefault="009661BE" w:rsidP="009661BE">
      <w:pPr>
        <w:rPr>
          <w:rFonts w:ascii="Times New Roman" w:hAnsi="Times New Roman" w:cs="Times New Roman"/>
        </w:rPr>
      </w:pPr>
    </w:p>
    <w:p w14:paraId="60FCDEDB" w14:textId="2A1213C1" w:rsidR="0018615F" w:rsidRPr="00E01699" w:rsidRDefault="0018615F" w:rsidP="0018615F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Szalóky Nándor polgármester elmondja, hogy a tavalyi évben a Magyar Államkincstár szabályossági ellenőrzés keretében feltárta, hogy a könyvelés és a vagyonrendelet melléklet eltér egymástól, ezért a vagyonrendelet mellékletei javításra szorulnak. Ezzel a módosítással most megteremtődik az összhang.</w:t>
      </w:r>
    </w:p>
    <w:p w14:paraId="5FFE6FD1" w14:textId="77777777" w:rsidR="0018615F" w:rsidRPr="00E01699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3F149338" w14:textId="77777777" w:rsidR="0018615F" w:rsidRPr="00E01699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1360B392" w14:textId="5CCCBB49" w:rsidR="0018615F" w:rsidRPr="00E01699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rendeletet alkotja:</w:t>
      </w:r>
    </w:p>
    <w:p w14:paraId="7FD5B4E9" w14:textId="77777777" w:rsidR="0018615F" w:rsidRPr="00E01699" w:rsidRDefault="0018615F" w:rsidP="0018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48A5CC9" w14:textId="77777777" w:rsidR="0018615F" w:rsidRPr="00E01699" w:rsidRDefault="0018615F" w:rsidP="001861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B165487" w14:textId="02CAED20" w:rsidR="0018615F" w:rsidRPr="00E01699" w:rsidRDefault="0018615F" w:rsidP="0018615F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E0169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3/2025. (III.19.) </w:t>
      </w:r>
      <w:r w:rsidRPr="00E01699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72B579C9" w14:textId="06FD2ECF" w:rsidR="0018615F" w:rsidRPr="00E01699" w:rsidRDefault="0018615F" w:rsidP="0018615F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E0169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Nagyacsád község Önkormányzat Képviselő-testülete úgy döntött, hogy  az önkormányzat vagyonáról, a vagyongazdálkodás és vagyonhasznosítás szabályairól szóló 9/2013. (VI.27.) önk rendelet módosításáról szóló, fenti</w:t>
      </w:r>
      <w:r w:rsidRPr="00E0169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számú rendeletét az előterjesztésben foglaltaknak megfelelően megalkotja.</w:t>
      </w:r>
    </w:p>
    <w:p w14:paraId="15AAFBDA" w14:textId="370DFD72" w:rsidR="0018615F" w:rsidRPr="00E01699" w:rsidRDefault="0018615F" w:rsidP="009661BE">
      <w:pPr>
        <w:rPr>
          <w:rFonts w:ascii="Times New Roman" w:hAnsi="Times New Roman" w:cs="Times New Roman"/>
        </w:rPr>
      </w:pPr>
    </w:p>
    <w:p w14:paraId="364980A2" w14:textId="1B1BE4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4)Pápakörnyéki Önkormányzatok Feladatellátó Társulása Társulási Megállapodás módosítása</w:t>
      </w:r>
    </w:p>
    <w:p w14:paraId="1A0B4570" w14:textId="3CD88DCF" w:rsidR="009661BE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7D807131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</w:p>
    <w:p w14:paraId="5D4AD7F1" w14:textId="636BC141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hAnsi="Times New Roman" w:cs="Times New Roman"/>
        </w:rPr>
        <w:t xml:space="preserve">Szalóky Nándor polgármester elmondja, hogy </w:t>
      </w:r>
      <w:r w:rsidRPr="00E01699">
        <w:rPr>
          <w:rFonts w:ascii="Times New Roman" w:eastAsia="Calibri" w:hAnsi="Times New Roman" w:cs="Times New Roman"/>
        </w:rPr>
        <w:t>a 2024. októberben kiküldött Társulási Megállapodás törzskönyvi átvezetésére nem került sor, mivel Dáka Község Önkormányzata nevében nem volt annak aláírására jogosult polgármester hivatalban.</w:t>
      </w:r>
    </w:p>
    <w:p w14:paraId="1B4B1970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1B8BD8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Mivel a Társulási Megállapodás nem lépett hatályba, ezért az abban foglaltak újbóli jóváhagyására van szükség azzal, hogy Vinár Község Önkormányzata 2025. évben továbbra is a Társulás tagja marad, kiválására 2026. január 1-től van lehetőség.</w:t>
      </w:r>
    </w:p>
    <w:p w14:paraId="5AD0B31C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742A9E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A Társulás által tervezett főépítészi feladatellátást, mint lehetőséget továbbra is tartalmazza a Társulási Megállapodás. A 2025. évi központi költségvetés nem biztosított normatív támogatást a főépítészi feladatot társulás keretében ellátó önkormányzatok számára, ezért addig, amíg ez a forrás nem lesz elérhető a feladat ellátására a Társulás nem köt megállapodást főépítésszel. Ezt a feladatot átmenetileg az önkormányzatoknak egyedileg kell ellátniuk.</w:t>
      </w:r>
    </w:p>
    <w:p w14:paraId="2436988F" w14:textId="3FA5498E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lastRenderedPageBreak/>
        <w:t>Két határozat meghozatalára lesz szükség, első körben a Társulási Megállapodás tekintetében, másod sorban a főépítészi feladatellátás tekintetében.</w:t>
      </w:r>
    </w:p>
    <w:p w14:paraId="2F5667C4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</w:p>
    <w:p w14:paraId="133C27B3" w14:textId="66F8EE6B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Tóth Péter képviselő megkérdezi, hogy mit csinál a főépítész?</w:t>
      </w:r>
    </w:p>
    <w:p w14:paraId="76A4F2E0" w14:textId="77777777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5D44969A" w14:textId="039A00EF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Novák Edit aljegyző elmondja, hogy településképi véleményezés, településképi bejelentés, konzultáció. Amiben a jogszabály előírja a részvételt.</w:t>
      </w:r>
    </w:p>
    <w:p w14:paraId="36EF3BFD" w14:textId="77777777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48FC97ED" w14:textId="4E459007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Kolonics Szilvia képviselő megkérdezi, ha mi építkezünk, azt megtervezi?</w:t>
      </w:r>
    </w:p>
    <w:p w14:paraId="3F0F0137" w14:textId="77777777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66772878" w14:textId="2634E6C1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Novák Edit aljegyző elmondja, hogy nem.</w:t>
      </w:r>
    </w:p>
    <w:p w14:paraId="7379671E" w14:textId="77777777" w:rsidR="00CD3A70" w:rsidRDefault="00CD3A70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41DD2F4B" w14:textId="728C80F5" w:rsidR="0018615F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31FBADFA" w14:textId="77777777" w:rsidR="003C490B" w:rsidRDefault="003C490B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19E7DC0C" w14:textId="77777777" w:rsidR="0018615F" w:rsidRPr="00E01699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078CDBE9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</w:p>
    <w:p w14:paraId="5A63FCBF" w14:textId="5B960FE5" w:rsidR="0018615F" w:rsidRPr="00E01699" w:rsidRDefault="00B076C2" w:rsidP="0018615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15</w:t>
      </w:r>
      <w:r w:rsidR="0018615F"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48E417A9" w14:textId="10B314BB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Nagyacsád Község Önkormányzatának Képviselő-testülete a Pápakörnyéki Önkormányzatok Feladatellátó Társulása Társulási Megállapodásának 26. módosítását, valamint azt egységes szerkezetben az előterjesztés 1. és 2. melléklet szerinti tartalommal jóváhagyja.</w:t>
      </w:r>
    </w:p>
    <w:p w14:paraId="716C7F64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 xml:space="preserve">A Képviselő-testület felhatalmazza a Társulás elnökét, hogy a Társulási Megállapodás törzskönyvi átvezetése kapcsán a technikai jellegű módosításokat saját hatáskörben végrehajtsa. </w:t>
      </w:r>
    </w:p>
    <w:p w14:paraId="6A6006BA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Határidő: Azonnal</w:t>
      </w:r>
    </w:p>
    <w:p w14:paraId="00EF00E4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Felelős: Polgármester</w:t>
      </w:r>
    </w:p>
    <w:p w14:paraId="6C01CCD8" w14:textId="77777777" w:rsidR="0018615F" w:rsidRPr="00E01699" w:rsidRDefault="0018615F" w:rsidP="0018615F">
      <w:pPr>
        <w:jc w:val="both"/>
        <w:rPr>
          <w:rFonts w:ascii="Times New Roman" w:hAnsi="Times New Roman" w:cs="Times New Roman"/>
        </w:rPr>
      </w:pPr>
    </w:p>
    <w:p w14:paraId="1C1C6625" w14:textId="33E5600F" w:rsidR="0018615F" w:rsidRPr="00E01699" w:rsidRDefault="0018615F" w:rsidP="0018615F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 xml:space="preserve">Szalóky Nándor polgármester elmondja, hogy a főépítészi feladatellátáshoz történő csatlakozáshoz külön határozatot kell hozni. </w:t>
      </w:r>
    </w:p>
    <w:p w14:paraId="08875936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Megkérdezi, hogy van-e valakinek kérdése, hozzászólása.</w:t>
      </w:r>
    </w:p>
    <w:p w14:paraId="0B4A4675" w14:textId="54AA4202" w:rsidR="0018615F" w:rsidRPr="00E01699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hAnsi="Times New Roman" w:cs="Times New Roman"/>
        </w:rPr>
        <w:t>Szalóky Nándor</w:t>
      </w: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hozza:</w:t>
      </w:r>
    </w:p>
    <w:p w14:paraId="3B7DB572" w14:textId="77777777" w:rsidR="0018615F" w:rsidRPr="00E01699" w:rsidRDefault="0018615F" w:rsidP="0018615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0A6A011" w14:textId="0E36B553" w:rsidR="0018615F" w:rsidRPr="00E01699" w:rsidRDefault="00B076C2" w:rsidP="0018615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16</w:t>
      </w:r>
      <w:r w:rsidR="0018615F"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73579B37" w14:textId="2A843C59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 xml:space="preserve">Nagyacsád Község Önkormányzatának Képviselő-testülete a Pápakörnyéki Önkormányzatok Feladatellátó Társulása keretében ellátásra kerülő térségi főépítészi feladatellátáshoz 2025. április 1-től csatlakozik. </w:t>
      </w:r>
    </w:p>
    <w:p w14:paraId="02EA9488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Határidő: Azonnal</w:t>
      </w:r>
    </w:p>
    <w:p w14:paraId="7C50C925" w14:textId="77777777" w:rsidR="0018615F" w:rsidRPr="00E01699" w:rsidRDefault="0018615F" w:rsidP="0018615F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Felelős: Polgármester</w:t>
      </w:r>
    </w:p>
    <w:p w14:paraId="5BB0F584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</w:p>
    <w:p w14:paraId="348D36E3" w14:textId="598EFEF5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5)2024-2029 Gazdasági program elfogadása</w:t>
      </w:r>
    </w:p>
    <w:p w14:paraId="287F606F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0169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BB4A511" w14:textId="5FF95643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lastRenderedPageBreak/>
        <w:t>Szalóky Nándor polgármester elmondja, hogy a gazdasági program elkészítésére Magyarország helyi önkormányzatairól szóló 2011. évi CLXXXIX. törvény 116. §-ban meghatározottak alapján kerül sor.</w:t>
      </w:r>
    </w:p>
    <w:p w14:paraId="6CFB04FA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gazdasági program a képviselő-testület megbízatásának időtartamára, vagy azt meghaladó időszakra szólhat. A gazdasági program elkészítésének célja, hogy az önkormányzat képviselő-testülete egységes, előre meghatározott célrendszer szerint működjön és a lehetőségek figyelembe vétele mellett fejlődjön is.</w:t>
      </w:r>
    </w:p>
    <w:p w14:paraId="5476CC35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gazdasági program az önkormányzat részére helyi szinten határozza meg mindazon célkitűzéseket, feladatokat, amelyek a költségvetési lehetőségekkel összhangban, a helyi társadalmi, környezeti, gazdasági adottságok figyelembevételével – a megyei térségi koncepciókhoz illeszkedve – az önkormányzat által nyújtandó kötelező és önként vállalt feladatok biztosítását, fejlesztését szolgálják.</w:t>
      </w:r>
    </w:p>
    <w:p w14:paraId="6C84F793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</w:p>
    <w:p w14:paraId="441AB8F0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képviselő-testület a jelen gazdasági programban meghatározottakat figyelembe veszi minden gazdasági jellegű, a gazdálkodásra, a település működtetésére, fejlesztésére vonatkozó döntésnél, különös tekintettel az éves költségvetési rendeletek elkészítése és összeállítása során.</w:t>
      </w:r>
    </w:p>
    <w:p w14:paraId="37B32B6B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gazdasági programban meghatározott célok eléréséhez a képviselő-testületnek az alábbiakra kell koncentrálnia:</w:t>
      </w:r>
    </w:p>
    <w:p w14:paraId="6F958A40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- a célkitűzések egymásra épülő megvalósítására,</w:t>
      </w:r>
    </w:p>
    <w:p w14:paraId="56E5A60B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- a szükséges anyagi források és eszközök megteremtésére.</w:t>
      </w:r>
    </w:p>
    <w:p w14:paraId="3A6CAB45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Az anyagi eszközök megteremtéséhez nem elegendő az évről-évre keletkező források (pl. állami támogatás, helyi bevételek) megléte, hanem szükség van:</w:t>
      </w:r>
    </w:p>
    <w:p w14:paraId="75F35659" w14:textId="77777777" w:rsidR="00360D70" w:rsidRPr="00E01699" w:rsidRDefault="00360D70" w:rsidP="0036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pályázati lehetőségek felkutatására és kiaknázására,</w:t>
      </w:r>
    </w:p>
    <w:p w14:paraId="13447DD6" w14:textId="77777777" w:rsidR="00360D70" w:rsidRPr="00E01699" w:rsidRDefault="00360D70" w:rsidP="0036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az önkormányzat sajátosságaira támaszkodva új lehetőségek keresésére,</w:t>
      </w:r>
    </w:p>
    <w:p w14:paraId="459C24A1" w14:textId="77777777" w:rsidR="00360D70" w:rsidRPr="00E01699" w:rsidRDefault="00360D70" w:rsidP="0036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meglévő források nagyobb mértékű kihasználására.</w:t>
      </w:r>
    </w:p>
    <w:p w14:paraId="3C273CD7" w14:textId="77777777" w:rsidR="00360D70" w:rsidRPr="00E01699" w:rsidRDefault="00360D70" w:rsidP="00360D70">
      <w:pPr>
        <w:jc w:val="both"/>
        <w:rPr>
          <w:rFonts w:ascii="Times New Roman" w:hAnsi="Times New Roman" w:cs="Times New Roman"/>
          <w:bCs/>
        </w:rPr>
      </w:pPr>
      <w:r w:rsidRPr="00E01699">
        <w:rPr>
          <w:rFonts w:ascii="Times New Roman" w:hAnsi="Times New Roman" w:cs="Times New Roman"/>
          <w:bCs/>
        </w:rPr>
        <w:t>Fejlesztési célok 2024-2029 között Nagyacsád településen:</w:t>
      </w:r>
    </w:p>
    <w:p w14:paraId="4855C8BD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intézményeink folyamatos, az elvárásoknak megfelelő működtetése, fejlesztése</w:t>
      </w:r>
    </w:p>
    <w:p w14:paraId="1E02E330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szokásos kulturális rendezvényeink megtartása</w:t>
      </w:r>
    </w:p>
    <w:p w14:paraId="6FD26AD2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építési telkek kialakítása</w:t>
      </w:r>
    </w:p>
    <w:p w14:paraId="7658F7F1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járdák felújításának folytatása</w:t>
      </w:r>
    </w:p>
    <w:p w14:paraId="4E2CC9EB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játszótéri eszközök további bővítése, meglévő eszközök karbantartása</w:t>
      </w:r>
    </w:p>
    <w:p w14:paraId="274B0F78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díszfák ültetésének folytatása, virágosítás folytatása</w:t>
      </w:r>
    </w:p>
    <w:p w14:paraId="059D32EF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közvilágítási hálózat felújítása, jelenlegi lámpatestek energiatakarékos lámpatestekre cserélése</w:t>
      </w:r>
    </w:p>
    <w:p w14:paraId="7AB7A11C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color w:val="050505"/>
        </w:rPr>
        <w:t>köztéri kamera rendszer kialakítása</w:t>
      </w:r>
    </w:p>
    <w:p w14:paraId="71ACA867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color w:val="050505"/>
        </w:rPr>
        <w:t>kultúrház külsejének felújítása</w:t>
      </w:r>
    </w:p>
    <w:p w14:paraId="07C573BA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color w:val="050505"/>
        </w:rPr>
        <w:t>középső buszmegálló felújítása, vagy cseréje</w:t>
      </w:r>
    </w:p>
    <w:p w14:paraId="3CF5673C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  <w:color w:val="050505"/>
        </w:rPr>
        <w:t>hirdető táblák bővítése</w:t>
      </w:r>
    </w:p>
    <w:p w14:paraId="2D863945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lastRenderedPageBreak/>
        <w:t>szociális juttatások, beiskolázási, óvodakezdési, idősek év végi szociális támogatásának megtartása</w:t>
      </w:r>
    </w:p>
    <w:p w14:paraId="114FE90E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pályázati lehetőségek kihasználása, a szükséges önrész előteremtése</w:t>
      </w:r>
    </w:p>
    <w:p w14:paraId="41AC8186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ifjúsági klub felújításának befejezése</w:t>
      </w:r>
    </w:p>
    <w:p w14:paraId="11F1B771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belterületi útjaink biztonságosabbá tétele</w:t>
      </w:r>
    </w:p>
    <w:p w14:paraId="011721A7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földútjaink javítása, felújítása</w:t>
      </w:r>
    </w:p>
    <w:p w14:paraId="6F72AE99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egészségfelmérő és megőrző programok további szervezése</w:t>
      </w:r>
    </w:p>
    <w:p w14:paraId="1DA126DC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közösségi tér „pavilon” kiszolgáló épületének kialakítása, tereprendezés, kerítés építése</w:t>
      </w:r>
    </w:p>
    <w:p w14:paraId="4A5C8DED" w14:textId="77777777" w:rsidR="00360D70" w:rsidRPr="00E01699" w:rsidRDefault="00360D70" w:rsidP="00360D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település felirat 3D-s óriásbetűkkel, virágsziget kialakítása</w:t>
      </w:r>
    </w:p>
    <w:p w14:paraId="5BBDAC4A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</w:p>
    <w:p w14:paraId="16878201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településfejlesztésbe be kell vonni a lakosságot, a vállalkozásokat és az önszerveződő közösségeket.</w:t>
      </w:r>
    </w:p>
    <w:p w14:paraId="1291F814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 településfejlesztés során figyelembe kell venni azokat a fejlesztéseket, programokat, melyekhez kapcsolódva gazdasági számítások igazolják azt, hogy a fejlesztés eredményeként az önkormányzat tartósan a korábbi éveknél magasabb bevétellel, illetve alacsonyabb kiadással számolhat.</w:t>
      </w:r>
    </w:p>
    <w:p w14:paraId="27B16D88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Az elkövetkezendő években jelentős pályázati források nyílnak meg, fontos, hogy a településfejlesztés egyik eszközévé váljon a pályázati tevékenység.</w:t>
      </w:r>
    </w:p>
    <w:p w14:paraId="5CC3B1B4" w14:textId="77777777" w:rsidR="00360D70" w:rsidRPr="00E01699" w:rsidRDefault="00360D70" w:rsidP="00360D70">
      <w:pPr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Ennek érdekében</w:t>
      </w:r>
    </w:p>
    <w:p w14:paraId="5A85222D" w14:textId="77777777" w:rsidR="00360D70" w:rsidRPr="00E01699" w:rsidRDefault="00360D70" w:rsidP="0036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fontos a pályázatok folyamatos figyelemmel kísérése,</w:t>
      </w:r>
    </w:p>
    <w:p w14:paraId="407D05BE" w14:textId="77777777" w:rsidR="00360D70" w:rsidRPr="00E01699" w:rsidRDefault="00360D70" w:rsidP="0036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amennyiben szükséges, a sikeres pályázat reményében megfelelő szakértelemmel rendelkező személyt kell keresni és megbízni,</w:t>
      </w:r>
    </w:p>
    <w:p w14:paraId="17522B5C" w14:textId="77777777" w:rsidR="00360D70" w:rsidRDefault="00360D70" w:rsidP="00360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 xml:space="preserve">a pályázatokhoz megfelelő önerőt kell biztosítani. </w:t>
      </w:r>
    </w:p>
    <w:p w14:paraId="5209DF4C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CD3CE6" w14:textId="2C9EDC7C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Versenyképes járások programban lesz pályázat, kamerára szeretnénk pályázni. A 7 önkormányzat kért árajánlatot, 39 millió forint az egész. </w:t>
      </w:r>
    </w:p>
    <w:p w14:paraId="10743D6C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9467E" w14:textId="39AD0A13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Kolonics Szilvia képviselő megkérdezi, hány kameráról van szó.</w:t>
      </w:r>
    </w:p>
    <w:p w14:paraId="447F0393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A844BF" w14:textId="08D01A64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7 kamera. Kettő lenne a park bejáratánál, amiből 1 db rendszámfelismerő, és 1 köztéri. 1 db lenne a kultúrháznál, 2 db a pavilonnál, 1 db a Petőfi, Temető u sarkán, 1 db a temetőnél.</w:t>
      </w:r>
    </w:p>
    <w:p w14:paraId="03749CE7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C8C7F" w14:textId="46F04E6A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Kolonics Szilvia képviselő megkérdezi, hogy akkor minden bejövő és kimenő utat látnak a kamerák?</w:t>
      </w:r>
    </w:p>
    <w:p w14:paraId="08BDFA99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3D409" w14:textId="3B8CBDE1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igen.</w:t>
      </w:r>
    </w:p>
    <w:p w14:paraId="103875F8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00966" w14:textId="40A2EA8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Koloincs Szilvia képviselő megkérdezi, hogy rögzíti is a felvételt?</w:t>
      </w:r>
    </w:p>
    <w:p w14:paraId="7AF397FD" w14:textId="77777777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37E26" w14:textId="61FA5C8E" w:rsidR="00CD3A70" w:rsidRDefault="00CD3A70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igen. Rádióhullámmal továbbítaná a jelet. A temetőnél sima sim kártyás lesz</w:t>
      </w:r>
      <w:r w:rsidR="0023558B">
        <w:rPr>
          <w:rFonts w:ascii="Times New Roman" w:hAnsi="Times New Roman" w:cs="Times New Roman"/>
        </w:rPr>
        <w:t>, mert még nincs optikai kábel.</w:t>
      </w:r>
    </w:p>
    <w:p w14:paraId="6FD315AA" w14:textId="57B7329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külterületi útra beadtuk a pályázatot. </w:t>
      </w:r>
    </w:p>
    <w:p w14:paraId="29B8BD63" w14:textId="7777777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843ED" w14:textId="729C9DFF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Érdeklődő megkérdezi, hogy a Kossuth utcán kijelölt gyalogátkelőhelyet lehetne-e csinálni. Nagyon forgalmas.</w:t>
      </w:r>
    </w:p>
    <w:p w14:paraId="24139749" w14:textId="7777777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98E29" w14:textId="75EC9582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jogos, de nagyon drága, terveztetni kell, kérünk rá árajánlatot.</w:t>
      </w:r>
    </w:p>
    <w:p w14:paraId="3047C3D1" w14:textId="7777777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B3BA1" w14:textId="7295BFBC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Érdeklődő elmondja, hogy kirándulása során Németbányán látott márvány táblát, ami a szennyvízberuházás alapkőletételekor készült. Az arra járók tudják, hogy van ott csatorna. Itt is lehetne, hogy aki erre kirándul tudja, hogy van.</w:t>
      </w:r>
    </w:p>
    <w:p w14:paraId="19A0B0F1" w14:textId="7777777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4FE51" w14:textId="479FA0B0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megköszöni az ötletet, megfontolja a testület.</w:t>
      </w:r>
    </w:p>
    <w:p w14:paraId="41D067E5" w14:textId="7777777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24CF40" w14:textId="27A92A74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Érdeklődő elmondja, hogy a buszmegállóba lehetne polcot, könyvet elhelyezni.</w:t>
      </w:r>
    </w:p>
    <w:p w14:paraId="4F0060A6" w14:textId="77777777" w:rsidR="0023558B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D7BB8" w14:textId="6E634EE0" w:rsidR="0023558B" w:rsidRPr="00E01699" w:rsidRDefault="0023558B" w:rsidP="00CD3A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ez már volt téma, tervben van a középső buszmegálló felújítása.</w:t>
      </w:r>
    </w:p>
    <w:p w14:paraId="49FBD796" w14:textId="46561A06" w:rsidR="0018615F" w:rsidRPr="00E01699" w:rsidRDefault="0018615F" w:rsidP="0018615F">
      <w:pPr>
        <w:rPr>
          <w:rFonts w:ascii="Times New Roman" w:hAnsi="Times New Roman" w:cs="Times New Roman"/>
        </w:rPr>
      </w:pPr>
    </w:p>
    <w:p w14:paraId="397C5BF9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Megkérdezi, hogy van-e valakinek kérdése, hozzászólása.</w:t>
      </w:r>
    </w:p>
    <w:p w14:paraId="72E13087" w14:textId="77777777" w:rsidR="0018615F" w:rsidRPr="00E01699" w:rsidRDefault="0018615F" w:rsidP="0018615F">
      <w:pPr>
        <w:spacing w:after="0" w:line="240" w:lineRule="auto"/>
        <w:rPr>
          <w:rFonts w:ascii="Times New Roman" w:hAnsi="Times New Roman" w:cs="Times New Roman"/>
        </w:rPr>
      </w:pPr>
    </w:p>
    <w:p w14:paraId="440F996A" w14:textId="5E926A10" w:rsidR="0018615F" w:rsidRPr="00E01699" w:rsidRDefault="0018615F" w:rsidP="001861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</w:t>
      </w:r>
      <w:r w:rsidR="00360D70"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gyacsád</w:t>
      </w: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Község Önkormányzat Képviselő-testülete </w:t>
      </w:r>
      <w:r w:rsidR="00360D70"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4</w:t>
      </w:r>
      <w:r w:rsidRPr="00E0169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 xml:space="preserve"> igen szavazattal, ellenszavazat, tartózkodás nélkül a következő határozatot hozza:</w:t>
      </w:r>
    </w:p>
    <w:p w14:paraId="257D406A" w14:textId="77777777" w:rsidR="0018615F" w:rsidRPr="00E01699" w:rsidRDefault="0018615F" w:rsidP="0018615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</w:p>
    <w:p w14:paraId="511CF23B" w14:textId="42FD1C04" w:rsidR="0018615F" w:rsidRPr="00E01699" w:rsidRDefault="00B076C2" w:rsidP="0018615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17</w:t>
      </w:r>
      <w:r w:rsidR="0018615F" w:rsidRPr="00E0169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5E85A576" w14:textId="3DDD351A" w:rsidR="0018615F" w:rsidRPr="00E01699" w:rsidRDefault="00360D70" w:rsidP="0018615F">
      <w:pPr>
        <w:spacing w:line="259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eastAsia="Calibri" w:hAnsi="Times New Roman" w:cs="Times New Roman"/>
        </w:rPr>
        <w:t>Nagyacsád</w:t>
      </w:r>
      <w:r w:rsidR="0018615F" w:rsidRPr="00E01699">
        <w:rPr>
          <w:rFonts w:ascii="Times New Roman" w:eastAsia="Calibri" w:hAnsi="Times New Roman" w:cs="Times New Roman"/>
        </w:rPr>
        <w:t xml:space="preserve"> Község Önkormányzatának Képviselő-testülete úgy döntött, hogy </w:t>
      </w:r>
      <w:r w:rsidRPr="00E01699">
        <w:rPr>
          <w:rFonts w:ascii="Times New Roman" w:hAnsi="Times New Roman" w:cs="Times New Roman"/>
        </w:rPr>
        <w:t>Nagyacsád</w:t>
      </w:r>
      <w:r w:rsidR="0018615F" w:rsidRPr="00E01699">
        <w:rPr>
          <w:rFonts w:ascii="Times New Roman" w:hAnsi="Times New Roman" w:cs="Times New Roman"/>
        </w:rPr>
        <w:t xml:space="preserve"> község Önkormányzat 2024-2029 közötti gazdasági programját elfogadja az előterjesztés szerint.</w:t>
      </w:r>
    </w:p>
    <w:p w14:paraId="48298C83" w14:textId="77777777" w:rsidR="0018615F" w:rsidRPr="00E01699" w:rsidRDefault="0018615F" w:rsidP="0018615F">
      <w:pPr>
        <w:spacing w:line="259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Felelős: polgármester</w:t>
      </w:r>
    </w:p>
    <w:p w14:paraId="7D0065F6" w14:textId="77777777" w:rsidR="0018615F" w:rsidRPr="00E01699" w:rsidRDefault="0018615F" w:rsidP="0018615F">
      <w:pPr>
        <w:spacing w:line="259" w:lineRule="auto"/>
        <w:jc w:val="both"/>
        <w:rPr>
          <w:rFonts w:ascii="Times New Roman" w:hAnsi="Times New Roman" w:cs="Times New Roman"/>
        </w:rPr>
      </w:pPr>
      <w:r w:rsidRPr="00E01699">
        <w:rPr>
          <w:rFonts w:ascii="Times New Roman" w:hAnsi="Times New Roman" w:cs="Times New Roman"/>
        </w:rPr>
        <w:t>Határidő: 2025. március 31.</w:t>
      </w:r>
    </w:p>
    <w:p w14:paraId="348BB79B" w14:textId="77777777" w:rsidR="00360D70" w:rsidRPr="00E01699" w:rsidRDefault="00360D70" w:rsidP="00360D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Szalóky Nándor polgármester megkérdezi, van-e még valakinek kérdése, hozzászólása?</w:t>
      </w:r>
    </w:p>
    <w:p w14:paraId="6F0F90DF" w14:textId="676E302B" w:rsidR="00360D70" w:rsidRPr="00E01699" w:rsidRDefault="00360D70" w:rsidP="00360D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Megállapítja, hogy a Képviselő-testület nyilvános ülésén megtárgyalandó további napirend nincs, kérdés, bejelentés hiányában a 2025. </w:t>
      </w:r>
      <w:r w:rsidR="00B076C2" w:rsidRPr="00E01699">
        <w:rPr>
          <w:rFonts w:ascii="Times New Roman" w:eastAsia="Lucida Sans Unicode" w:hAnsi="Times New Roman" w:cs="Times New Roman"/>
          <w:kern w:val="1"/>
          <w14:ligatures w14:val="none"/>
        </w:rPr>
        <w:t>március 17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-i nyilvános ülés </w:t>
      </w:r>
      <w:r w:rsidR="00B076C2" w:rsidRPr="00E01699">
        <w:rPr>
          <w:rFonts w:ascii="Times New Roman" w:eastAsia="Lucida Sans Unicode" w:hAnsi="Times New Roman" w:cs="Times New Roman"/>
          <w:kern w:val="1"/>
          <w14:ligatures w14:val="none"/>
        </w:rPr>
        <w:t>19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óra 21 perckor berekeszti.</w:t>
      </w:r>
    </w:p>
    <w:p w14:paraId="4335AA81" w14:textId="77777777" w:rsidR="00360D70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CDAFB7D" w14:textId="77777777" w:rsidR="00360D70" w:rsidRPr="00E01699" w:rsidRDefault="00360D70" w:rsidP="00360D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77EEE870" w14:textId="77777777" w:rsidR="00360D70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2357FE9C" w14:textId="77777777" w:rsidR="00360D70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Szalóky Nándor                          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01CF6C22" w14:textId="77777777" w:rsidR="00360D70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0D741671" w14:textId="77777777" w:rsidR="00360D70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398DA879" w14:textId="77777777" w:rsidR="00360D70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0A84F603" w14:textId="77777777" w:rsidR="00360D70" w:rsidRPr="00E01699" w:rsidRDefault="00360D70" w:rsidP="00360D70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19C538F7" w14:textId="2630203A" w:rsidR="0018615F" w:rsidRPr="00E01699" w:rsidRDefault="00360D70" w:rsidP="00360D70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E01699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sectPr w:rsidR="0018615F" w:rsidRPr="00E016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5765" w14:textId="77777777" w:rsidR="00066139" w:rsidRDefault="00066139" w:rsidP="00360D70">
      <w:pPr>
        <w:spacing w:after="0" w:line="240" w:lineRule="auto"/>
      </w:pPr>
      <w:r>
        <w:separator/>
      </w:r>
    </w:p>
  </w:endnote>
  <w:endnote w:type="continuationSeparator" w:id="0">
    <w:p w14:paraId="3AD39921" w14:textId="77777777" w:rsidR="00066139" w:rsidRDefault="00066139" w:rsidP="0036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554842"/>
      <w:docPartObj>
        <w:docPartGallery w:val="Page Numbers (Bottom of Page)"/>
        <w:docPartUnique/>
      </w:docPartObj>
    </w:sdtPr>
    <w:sdtContent>
      <w:p w14:paraId="4E49A730" w14:textId="66D08EE3" w:rsidR="00360D70" w:rsidRDefault="00360D7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5056A0" w14:textId="77777777" w:rsidR="00360D70" w:rsidRDefault="00360D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56ED" w14:textId="77777777" w:rsidR="00066139" w:rsidRDefault="00066139" w:rsidP="00360D70">
      <w:pPr>
        <w:spacing w:after="0" w:line="240" w:lineRule="auto"/>
      </w:pPr>
      <w:r>
        <w:separator/>
      </w:r>
    </w:p>
  </w:footnote>
  <w:footnote w:type="continuationSeparator" w:id="0">
    <w:p w14:paraId="1DC48AD1" w14:textId="77777777" w:rsidR="00066139" w:rsidRDefault="00066139" w:rsidP="0036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5DF8"/>
    <w:multiLevelType w:val="hybridMultilevel"/>
    <w:tmpl w:val="5466369E"/>
    <w:lvl w:ilvl="0" w:tplc="431A9C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7D34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36604B9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F446CB2"/>
    <w:multiLevelType w:val="hybridMultilevel"/>
    <w:tmpl w:val="36604B9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F56163D"/>
    <w:multiLevelType w:val="hybridMultilevel"/>
    <w:tmpl w:val="36604B9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F9F72D3"/>
    <w:multiLevelType w:val="hybridMultilevel"/>
    <w:tmpl w:val="36604B9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C5114FB"/>
    <w:multiLevelType w:val="hybridMultilevel"/>
    <w:tmpl w:val="564C3B74"/>
    <w:lvl w:ilvl="0" w:tplc="2834B15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F2D1F"/>
    <w:multiLevelType w:val="hybridMultilevel"/>
    <w:tmpl w:val="36604B9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2"/>
  </w:num>
  <w:num w:numId="2" w16cid:durableId="1516193559">
    <w:abstractNumId w:val="2"/>
  </w:num>
  <w:num w:numId="3" w16cid:durableId="2102990870">
    <w:abstractNumId w:val="1"/>
  </w:num>
  <w:num w:numId="4" w16cid:durableId="1675188077">
    <w:abstractNumId w:val="4"/>
  </w:num>
  <w:num w:numId="5" w16cid:durableId="1231574674">
    <w:abstractNumId w:val="5"/>
  </w:num>
  <w:num w:numId="6" w16cid:durableId="715392144">
    <w:abstractNumId w:val="7"/>
  </w:num>
  <w:num w:numId="7" w16cid:durableId="700132669">
    <w:abstractNumId w:val="3"/>
  </w:num>
  <w:num w:numId="8" w16cid:durableId="1518960606">
    <w:abstractNumId w:val="6"/>
  </w:num>
  <w:num w:numId="9" w16cid:durableId="82119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BE"/>
    <w:rsid w:val="00066139"/>
    <w:rsid w:val="00073588"/>
    <w:rsid w:val="00133F24"/>
    <w:rsid w:val="0018615F"/>
    <w:rsid w:val="0023558B"/>
    <w:rsid w:val="00360D70"/>
    <w:rsid w:val="003C490B"/>
    <w:rsid w:val="003D4E39"/>
    <w:rsid w:val="00431E22"/>
    <w:rsid w:val="00440FA5"/>
    <w:rsid w:val="00711475"/>
    <w:rsid w:val="008F3C8E"/>
    <w:rsid w:val="009661BE"/>
    <w:rsid w:val="009F249F"/>
    <w:rsid w:val="00AC1E01"/>
    <w:rsid w:val="00B076C2"/>
    <w:rsid w:val="00BE1537"/>
    <w:rsid w:val="00CD3A70"/>
    <w:rsid w:val="00CE4081"/>
    <w:rsid w:val="00D73693"/>
    <w:rsid w:val="00DB0F6E"/>
    <w:rsid w:val="00E01699"/>
    <w:rsid w:val="00E7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0030"/>
  <w15:chartTrackingRefBased/>
  <w15:docId w15:val="{CB56043C-AD1B-4313-A5A5-725AF20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6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6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6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61B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61B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61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61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61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61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61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61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61B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61B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61BE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Bekezdsalapbettpusa"/>
    <w:rsid w:val="009661BE"/>
  </w:style>
  <w:style w:type="paragraph" w:styleId="lfej">
    <w:name w:val="header"/>
    <w:basedOn w:val="Norml"/>
    <w:link w:val="lfejChar"/>
    <w:uiPriority w:val="99"/>
    <w:unhideWhenUsed/>
    <w:rsid w:val="0036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D70"/>
  </w:style>
  <w:style w:type="paragraph" w:styleId="llb">
    <w:name w:val="footer"/>
    <w:basedOn w:val="Norml"/>
    <w:link w:val="llbChar"/>
    <w:uiPriority w:val="99"/>
    <w:unhideWhenUsed/>
    <w:rsid w:val="0036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2130</Words>
  <Characters>14701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2025-03-26T16:56:00Z</dcterms:created>
  <dcterms:modified xsi:type="dcterms:W3CDTF">2025-03-31T13:41:00Z</dcterms:modified>
</cp:coreProperties>
</file>